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E7" w:rsidRDefault="002D5DD6" w:rsidP="00B30BFA">
      <w:pPr>
        <w:jc w:val="center"/>
      </w:pPr>
      <w:bookmarkStart w:id="0" w:name="_GoBack"/>
      <w:bookmarkEnd w:id="0"/>
      <w:r>
        <w:t>Southeast</w:t>
      </w:r>
      <w:r w:rsidR="00B30BFA">
        <w:t xml:space="preserve"> District</w:t>
      </w:r>
    </w:p>
    <w:p w:rsidR="00B30BFA" w:rsidRDefault="002D5DD6" w:rsidP="00B30BFA">
      <w:pPr>
        <w:jc w:val="center"/>
      </w:pPr>
      <w:r>
        <w:t>Annual Report 2019</w:t>
      </w:r>
    </w:p>
    <w:p w:rsidR="00B30BFA" w:rsidRDefault="00B30BFA" w:rsidP="00B30BFA">
      <w:pPr>
        <w:jc w:val="center"/>
      </w:pPr>
    </w:p>
    <w:p w:rsidR="00B30BFA" w:rsidRDefault="00B30BFA" w:rsidP="00B30BFA">
      <w:r>
        <w:t xml:space="preserve">The </w:t>
      </w:r>
      <w:r w:rsidR="002D5DD6">
        <w:t>Southeast</w:t>
      </w:r>
      <w:r>
        <w:t xml:space="preserve"> District of IONE held the following meetings this past year:</w:t>
      </w:r>
    </w:p>
    <w:p w:rsidR="00B30BFA" w:rsidRPr="00613410" w:rsidRDefault="00613410" w:rsidP="00B30BFA">
      <w:r w:rsidRPr="00613410">
        <w:t>February 15</w:t>
      </w:r>
      <w:r w:rsidRPr="00613410">
        <w:rPr>
          <w:vertAlign w:val="superscript"/>
        </w:rPr>
        <w:t>th</w:t>
      </w:r>
      <w:r w:rsidRPr="00613410">
        <w:t>, 2019</w:t>
      </w:r>
    </w:p>
    <w:p w:rsidR="00B30BFA" w:rsidRDefault="00B30BFA" w:rsidP="00B30BFA">
      <w:r w:rsidRPr="00613410">
        <w:t xml:space="preserve">This meeting was held at </w:t>
      </w:r>
      <w:r w:rsidR="00613410" w:rsidRPr="00613410">
        <w:t>Highpoint Health. Presentation on Community Outreach by Highpoint Health. Discussion of goals and education needs took place.  Ideas for meeting the MVV by hosting another research symposium.  Voting for officers took place. Roundtable and current issues discussed.</w:t>
      </w:r>
    </w:p>
    <w:p w:rsidR="002D5DD6" w:rsidRDefault="002D5DD6" w:rsidP="00B30BFA">
      <w:r>
        <w:t>May 24, 2019</w:t>
      </w:r>
    </w:p>
    <w:p w:rsidR="00132DFC" w:rsidRDefault="00132DFC" w:rsidP="00B30BFA">
      <w:r>
        <w:t>Meeting was h</w:t>
      </w:r>
      <w:r w:rsidR="00981CAB">
        <w:t xml:space="preserve">eld at </w:t>
      </w:r>
      <w:r w:rsidR="002D5DD6">
        <w:t>IUPUC.  Mary Browning present</w:t>
      </w:r>
      <w:r w:rsidR="00E5463C">
        <w:t xml:space="preserve">ed the MVV of IONE, strategic goals, scholarships and upcoming conferences. Discussion around the research symposium to be held in November in collaboration with Schneck Medical Center. The venue, agenda and speakers were discussed.  Roundtable for each organization given.  </w:t>
      </w:r>
    </w:p>
    <w:p w:rsidR="00E5463C" w:rsidRDefault="00E5463C" w:rsidP="00B30BFA">
      <w:r>
        <w:t>September 13, 2019</w:t>
      </w:r>
    </w:p>
    <w:p w:rsidR="00355FDE" w:rsidRDefault="00355FDE" w:rsidP="00B30BFA">
      <w:r>
        <w:t>Meeting wa</w:t>
      </w:r>
      <w:r w:rsidR="00981CAB">
        <w:t xml:space="preserve">s hosted by </w:t>
      </w:r>
      <w:r w:rsidR="00613410">
        <w:t xml:space="preserve">Schneck Medical Center. </w:t>
      </w:r>
      <w:r w:rsidR="008714AD">
        <w:t xml:space="preserve">Business education provided by IUPUC-CBED (Center for Business and Economic Development) on Facilitating Meetings for Productive Results.  The presentation supported the districts desire to bring education and training to each meeting. The district </w:t>
      </w:r>
      <w:r w:rsidR="007048CA">
        <w:t>discussed</w:t>
      </w:r>
      <w:r w:rsidR="008714AD">
        <w:t xml:space="preserve"> the website and maintenance of.  Additional discussion on engagement and </w:t>
      </w:r>
      <w:r w:rsidR="007048CA">
        <w:t xml:space="preserve">improving relationships with a variety of healthcare organizations with nurse leaders.  </w:t>
      </w:r>
    </w:p>
    <w:p w:rsidR="006F0A9C" w:rsidRDefault="00385453" w:rsidP="007048CA">
      <w:pPr>
        <w:pStyle w:val="ListParagraph"/>
        <w:numPr>
          <w:ilvl w:val="0"/>
          <w:numId w:val="4"/>
        </w:numPr>
      </w:pPr>
      <w:r>
        <w:t>The district will hold one additiona</w:t>
      </w:r>
      <w:r w:rsidR="006F0A9C">
        <w:t xml:space="preserve">l meeting this year, </w:t>
      </w:r>
      <w:r w:rsidR="002D5DD6">
        <w:t>December 13</w:t>
      </w:r>
      <w:r w:rsidR="002D5DD6" w:rsidRPr="007048CA">
        <w:rPr>
          <w:vertAlign w:val="superscript"/>
        </w:rPr>
        <w:t>th</w:t>
      </w:r>
      <w:r w:rsidR="002D5DD6">
        <w:t xml:space="preserve"> meeting at Baptist Health Floyd</w:t>
      </w:r>
      <w:r w:rsidR="008714AD">
        <w:t>s</w:t>
      </w:r>
    </w:p>
    <w:p w:rsidR="00385453" w:rsidRDefault="00385453" w:rsidP="00B30BFA">
      <w:r>
        <w:t>Throughout the year at each meeting the district focused on the following items:</w:t>
      </w:r>
    </w:p>
    <w:p w:rsidR="00385453" w:rsidRDefault="00613410" w:rsidP="00385453">
      <w:pPr>
        <w:pStyle w:val="ListParagraph"/>
        <w:numPr>
          <w:ilvl w:val="0"/>
          <w:numId w:val="1"/>
        </w:numPr>
      </w:pPr>
      <w:r>
        <w:t>Current common issues across healthcare and the impact to all aspects of nursing</w:t>
      </w:r>
    </w:p>
    <w:p w:rsidR="00385453" w:rsidRDefault="00613410" w:rsidP="00385453">
      <w:pPr>
        <w:pStyle w:val="ListParagraph"/>
        <w:numPr>
          <w:ilvl w:val="0"/>
          <w:numId w:val="1"/>
        </w:numPr>
      </w:pPr>
      <w:r>
        <w:t>How to improve engagement among the district</w:t>
      </w:r>
    </w:p>
    <w:p w:rsidR="00385453" w:rsidRDefault="00385453" w:rsidP="00385453">
      <w:pPr>
        <w:pStyle w:val="ListParagraph"/>
        <w:numPr>
          <w:ilvl w:val="0"/>
          <w:numId w:val="1"/>
        </w:numPr>
      </w:pPr>
      <w:r>
        <w:t>Diversity of our district membership. How to grow membership and include members from non-acute settings.</w:t>
      </w:r>
    </w:p>
    <w:p w:rsidR="00385453" w:rsidRDefault="00385453" w:rsidP="00385453">
      <w:pPr>
        <w:pStyle w:val="ListParagraph"/>
        <w:numPr>
          <w:ilvl w:val="0"/>
          <w:numId w:val="1"/>
        </w:numPr>
      </w:pPr>
      <w:r>
        <w:t>Providing an educational event of high quality and accessibility for all nurse leaders or inspiring lea</w:t>
      </w:r>
      <w:r w:rsidR="00613410">
        <w:t>ders throughout our communities by focusing on business practices</w:t>
      </w:r>
    </w:p>
    <w:p w:rsidR="00385453" w:rsidRDefault="00385453" w:rsidP="00385453">
      <w:pPr>
        <w:pStyle w:val="ListParagraph"/>
      </w:pPr>
    </w:p>
    <w:p w:rsidR="00385453" w:rsidRDefault="00385453" w:rsidP="00385453">
      <w:pPr>
        <w:pStyle w:val="ListParagraph"/>
      </w:pPr>
    </w:p>
    <w:p w:rsidR="00385453" w:rsidRDefault="00385453" w:rsidP="00B30BFA">
      <w:r>
        <w:t>Respectfully Submitted by:</w:t>
      </w:r>
    </w:p>
    <w:p w:rsidR="00385453" w:rsidRDefault="00613410" w:rsidP="00B30BFA">
      <w:r>
        <w:t>Cathy Wichman, MSN, RN, RN-BC</w:t>
      </w:r>
    </w:p>
    <w:p w:rsidR="00385453" w:rsidRDefault="00385453" w:rsidP="00B30BFA">
      <w:r>
        <w:t>District President</w:t>
      </w:r>
    </w:p>
    <w:sectPr w:rsidR="0038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0FA"/>
    <w:multiLevelType w:val="hybridMultilevel"/>
    <w:tmpl w:val="1A36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A5227"/>
    <w:multiLevelType w:val="hybridMultilevel"/>
    <w:tmpl w:val="B5FC1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76FD3"/>
    <w:multiLevelType w:val="hybridMultilevel"/>
    <w:tmpl w:val="A17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B500A"/>
    <w:multiLevelType w:val="hybridMultilevel"/>
    <w:tmpl w:val="DEE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A"/>
    <w:rsid w:val="000071E8"/>
    <w:rsid w:val="00132DFC"/>
    <w:rsid w:val="002D5DD6"/>
    <w:rsid w:val="00355FDE"/>
    <w:rsid w:val="00385453"/>
    <w:rsid w:val="00613410"/>
    <w:rsid w:val="006F0A9C"/>
    <w:rsid w:val="007048CA"/>
    <w:rsid w:val="00791FE7"/>
    <w:rsid w:val="008714AD"/>
    <w:rsid w:val="00981CAB"/>
    <w:rsid w:val="00B30BFA"/>
    <w:rsid w:val="00CF7B96"/>
    <w:rsid w:val="00E5463C"/>
    <w:rsid w:val="00F0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9A24-9A12-4CD8-AF2D-C72D9D9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3"/>
    <w:pPr>
      <w:ind w:left="720"/>
      <w:contextualSpacing/>
    </w:pPr>
  </w:style>
  <w:style w:type="paragraph" w:styleId="BalloonText">
    <w:name w:val="Balloon Text"/>
    <w:basedOn w:val="Normal"/>
    <w:link w:val="BalloonTextChar"/>
    <w:uiPriority w:val="99"/>
    <w:semiHidden/>
    <w:unhideWhenUsed/>
    <w:rsid w:val="003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Resler</dc:creator>
  <cp:keywords/>
  <dc:description/>
  <cp:lastModifiedBy>Mary Browning</cp:lastModifiedBy>
  <cp:revision>2</cp:revision>
  <cp:lastPrinted>2017-10-11T15:26:00Z</cp:lastPrinted>
  <dcterms:created xsi:type="dcterms:W3CDTF">2019-10-15T13:30:00Z</dcterms:created>
  <dcterms:modified xsi:type="dcterms:W3CDTF">2019-10-15T13:30:00Z</dcterms:modified>
</cp:coreProperties>
</file>