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CBA87" w14:textId="1DA4F8EE" w:rsidR="002E71D6" w:rsidRDefault="00F72F5F" w:rsidP="00F72F5F">
      <w:pPr>
        <w:jc w:val="center"/>
      </w:pPr>
      <w:r>
        <w:t>Central Southwest District</w:t>
      </w:r>
    </w:p>
    <w:p w14:paraId="5CEE8C0A" w14:textId="4A6768E6" w:rsidR="00F72F5F" w:rsidRDefault="00F72F5F" w:rsidP="00F72F5F">
      <w:pPr>
        <w:jc w:val="center"/>
      </w:pPr>
      <w:r>
        <w:t>Annual Report 2021</w:t>
      </w:r>
    </w:p>
    <w:p w14:paraId="7C302C1F" w14:textId="5F19A908" w:rsidR="00F72F5F" w:rsidRDefault="00F72F5F" w:rsidP="00F72F5F">
      <w:pPr>
        <w:jc w:val="center"/>
      </w:pPr>
    </w:p>
    <w:p w14:paraId="767676D6" w14:textId="29905860" w:rsidR="00F72F5F" w:rsidRDefault="00121D70" w:rsidP="00F72F5F">
      <w:r>
        <w:t>The Central Southwest District of IONL held the following meetings this past year via Microsoft Teams:</w:t>
      </w:r>
    </w:p>
    <w:p w14:paraId="219B34DE" w14:textId="0E5D40AE" w:rsidR="00121D70" w:rsidRDefault="00DA7B7F" w:rsidP="00F72F5F">
      <w:r>
        <w:t>February 24, 2021</w:t>
      </w:r>
    </w:p>
    <w:p w14:paraId="2A8710CE" w14:textId="09F210E5" w:rsidR="00DA7B7F" w:rsidRDefault="00DA7B7F" w:rsidP="00F72F5F">
      <w:r>
        <w:t xml:space="preserve">Discussion of current legislative updates took place. Hospital district dues and 2020 tax year were discussed. Round table discussion of how covid is </w:t>
      </w:r>
      <w:r w:rsidR="00384E18">
        <w:t>affecting</w:t>
      </w:r>
      <w:r>
        <w:t xml:space="preserve"> da</w:t>
      </w:r>
      <w:r w:rsidR="00384E18">
        <w:t>ily</w:t>
      </w:r>
      <w:r>
        <w:t xml:space="preserve"> activities</w:t>
      </w:r>
      <w:r w:rsidR="00384E18">
        <w:t xml:space="preserve"> in particular vaccine clinics. Current district roster and emails were reviewed to update email registry. Updates from Indiana State University nursing program. </w:t>
      </w:r>
    </w:p>
    <w:p w14:paraId="267EDAB3" w14:textId="5287D351" w:rsidR="00A322DC" w:rsidRDefault="00A322DC" w:rsidP="00F72F5F">
      <w:r>
        <w:t>April 28, 2021</w:t>
      </w:r>
    </w:p>
    <w:p w14:paraId="37CF3FDE" w14:textId="7D41DCD9" w:rsidR="00EE63E7" w:rsidRDefault="00A322DC" w:rsidP="00F72F5F">
      <w:r>
        <w:t xml:space="preserve">Discussion about virtual attendance for the Spring IONL and Annual AONL conferences. Roundtable discussion regarding regulatory updates and surveys. Robust round table Covid visitation discussion. Healthcare equity and social determinates of health quality and metrics discussion. </w:t>
      </w:r>
    </w:p>
    <w:p w14:paraId="62C274B4" w14:textId="301486CF" w:rsidR="007844C8" w:rsidRDefault="007844C8" w:rsidP="00F72F5F">
      <w:r>
        <w:t>August 25, 2021</w:t>
      </w:r>
    </w:p>
    <w:p w14:paraId="1E847450" w14:textId="3CFF2740" w:rsidR="007844C8" w:rsidRDefault="00D16A34" w:rsidP="00F72F5F">
      <w:r>
        <w:t xml:space="preserve">IONL fall conference discussion about virtual vs in person attendance. Covid again was a main topic of discussion- census has increased and staffing has decreased. IONL Strategic Priorities for 2021-2022 discussed so next meeting we will set goals for the district. </w:t>
      </w:r>
    </w:p>
    <w:p w14:paraId="4B455978" w14:textId="47ED932D" w:rsidR="00D367F8" w:rsidRDefault="00D367F8" w:rsidP="00F72F5F">
      <w:r>
        <w:t xml:space="preserve">Throughout the year, the district focused on </w:t>
      </w:r>
    </w:p>
    <w:p w14:paraId="003405EF" w14:textId="0166E551" w:rsidR="00D367F8" w:rsidRDefault="00D367F8" w:rsidP="00D367F8">
      <w:pPr>
        <w:pStyle w:val="ListParagraph"/>
        <w:numPr>
          <w:ilvl w:val="0"/>
          <w:numId w:val="1"/>
        </w:numPr>
      </w:pPr>
      <w:r>
        <w:t xml:space="preserve">Member participation, </w:t>
      </w:r>
      <w:proofErr w:type="gramStart"/>
      <w:r>
        <w:t>in particular holding</w:t>
      </w:r>
      <w:proofErr w:type="gramEnd"/>
      <w:r>
        <w:t xml:space="preserve"> an office</w:t>
      </w:r>
    </w:p>
    <w:p w14:paraId="63780487" w14:textId="57452DC7" w:rsidR="00D367F8" w:rsidRDefault="00D367F8" w:rsidP="00D367F8">
      <w:pPr>
        <w:pStyle w:val="ListParagraph"/>
        <w:numPr>
          <w:ilvl w:val="0"/>
          <w:numId w:val="1"/>
        </w:numPr>
      </w:pPr>
      <w:r>
        <w:t xml:space="preserve">Networking with </w:t>
      </w:r>
      <w:proofErr w:type="spellStart"/>
      <w:proofErr w:type="gramStart"/>
      <w:r>
        <w:t>non hospital</w:t>
      </w:r>
      <w:proofErr w:type="spellEnd"/>
      <w:proofErr w:type="gramEnd"/>
      <w:r>
        <w:t xml:space="preserve"> nurses</w:t>
      </w:r>
    </w:p>
    <w:p w14:paraId="13FA20A2" w14:textId="02E0E5FB" w:rsidR="00D367F8" w:rsidRDefault="00D367F8" w:rsidP="00D367F8">
      <w:pPr>
        <w:pStyle w:val="ListParagraph"/>
        <w:numPr>
          <w:ilvl w:val="0"/>
          <w:numId w:val="1"/>
        </w:numPr>
      </w:pPr>
      <w:r>
        <w:t>Covid-19 and best practices for our community</w:t>
      </w:r>
    </w:p>
    <w:p w14:paraId="1EF5BF0B" w14:textId="5DDA4C44" w:rsidR="00D367F8" w:rsidRDefault="00D367F8" w:rsidP="00D367F8">
      <w:r>
        <w:t xml:space="preserve">Our e-mail list currently serves 38 Central Southwest Indiana Nurses. Meeting attendance is low. </w:t>
      </w:r>
    </w:p>
    <w:p w14:paraId="5B09739E" w14:textId="77777777" w:rsidR="00EE63E7" w:rsidRDefault="00EE63E7" w:rsidP="00F72F5F">
      <w:r>
        <w:t>Respectfully Submitted by:</w:t>
      </w:r>
    </w:p>
    <w:p w14:paraId="55F06EC2" w14:textId="77777777" w:rsidR="00EE63E7" w:rsidRDefault="00EE63E7" w:rsidP="00F72F5F">
      <w:r>
        <w:t>Jill Raines, MBA, MSN, RN</w:t>
      </w:r>
    </w:p>
    <w:p w14:paraId="5C4F5D8B" w14:textId="77777777" w:rsidR="00EE63E7" w:rsidRDefault="00EE63E7" w:rsidP="00F72F5F">
      <w:r>
        <w:t>District President</w:t>
      </w:r>
    </w:p>
    <w:p w14:paraId="3FC2A0AB" w14:textId="35C832BD" w:rsidR="00A322DC" w:rsidRDefault="00A322DC" w:rsidP="00F72F5F">
      <w:r>
        <w:t xml:space="preserve"> </w:t>
      </w:r>
    </w:p>
    <w:sectPr w:rsidR="00A32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26852"/>
    <w:multiLevelType w:val="hybridMultilevel"/>
    <w:tmpl w:val="D668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F5F"/>
    <w:rsid w:val="00121D70"/>
    <w:rsid w:val="001701D8"/>
    <w:rsid w:val="002E71D6"/>
    <w:rsid w:val="00384E18"/>
    <w:rsid w:val="007844C8"/>
    <w:rsid w:val="00A322DC"/>
    <w:rsid w:val="00D16A34"/>
    <w:rsid w:val="00D367F8"/>
    <w:rsid w:val="00DA7B7F"/>
    <w:rsid w:val="00EE63E7"/>
    <w:rsid w:val="00F7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2DA8A"/>
  <w15:chartTrackingRefBased/>
  <w15:docId w15:val="{C6747EBE-A20C-49F9-9191-A1AEAFB0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Raines</dc:creator>
  <cp:keywords/>
  <dc:description/>
  <cp:lastModifiedBy>Mary Browning</cp:lastModifiedBy>
  <cp:revision>2</cp:revision>
  <dcterms:created xsi:type="dcterms:W3CDTF">2021-10-11T13:51:00Z</dcterms:created>
  <dcterms:modified xsi:type="dcterms:W3CDTF">2021-10-11T13:51:00Z</dcterms:modified>
</cp:coreProperties>
</file>